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0B9C8" w14:textId="12F7F373" w:rsidR="009120F7" w:rsidRDefault="006D0D8A" w:rsidP="006D0D8A">
      <w:pPr>
        <w:jc w:val="center"/>
        <w:rPr>
          <w:b/>
          <w:bCs/>
          <w:sz w:val="28"/>
          <w:szCs w:val="28"/>
        </w:rPr>
      </w:pPr>
      <w:r>
        <w:rPr>
          <w:b/>
          <w:bCs/>
          <w:sz w:val="28"/>
          <w:szCs w:val="28"/>
        </w:rPr>
        <w:t>TOULON CITY COUNCIL</w:t>
      </w:r>
    </w:p>
    <w:p w14:paraId="27936121" w14:textId="318BD0FA" w:rsidR="006D0D8A" w:rsidRDefault="006D0D8A" w:rsidP="006D0D8A">
      <w:pPr>
        <w:jc w:val="center"/>
        <w:rPr>
          <w:b/>
          <w:bCs/>
          <w:sz w:val="28"/>
          <w:szCs w:val="28"/>
        </w:rPr>
      </w:pPr>
      <w:r>
        <w:rPr>
          <w:b/>
          <w:bCs/>
          <w:sz w:val="28"/>
          <w:szCs w:val="28"/>
        </w:rPr>
        <w:t>REGULAR MEETING</w:t>
      </w:r>
    </w:p>
    <w:p w14:paraId="3F0EB9D5" w14:textId="48DC4DCE" w:rsidR="006D0D8A" w:rsidRDefault="006D0D8A" w:rsidP="006D0D8A">
      <w:pPr>
        <w:jc w:val="center"/>
        <w:rPr>
          <w:b/>
          <w:bCs/>
          <w:sz w:val="28"/>
          <w:szCs w:val="28"/>
        </w:rPr>
      </w:pPr>
      <w:r>
        <w:rPr>
          <w:b/>
          <w:bCs/>
          <w:sz w:val="28"/>
          <w:szCs w:val="28"/>
        </w:rPr>
        <w:t>JULY 8, 2024</w:t>
      </w:r>
    </w:p>
    <w:p w14:paraId="46F2EB72" w14:textId="7EA251C8" w:rsidR="006D0D8A" w:rsidRDefault="006D0D8A" w:rsidP="006D0D8A">
      <w:pPr>
        <w:jc w:val="center"/>
        <w:rPr>
          <w:b/>
          <w:bCs/>
          <w:sz w:val="28"/>
          <w:szCs w:val="28"/>
        </w:rPr>
      </w:pPr>
      <w:r>
        <w:rPr>
          <w:b/>
          <w:bCs/>
          <w:sz w:val="28"/>
          <w:szCs w:val="28"/>
        </w:rPr>
        <w:t>TOULON FIREHOUSE</w:t>
      </w:r>
    </w:p>
    <w:p w14:paraId="0BDE65D9" w14:textId="77777777" w:rsidR="006D0D8A" w:rsidRDefault="006D0D8A" w:rsidP="006D0D8A">
      <w:pPr>
        <w:jc w:val="center"/>
        <w:rPr>
          <w:b/>
          <w:bCs/>
          <w:sz w:val="28"/>
          <w:szCs w:val="28"/>
        </w:rPr>
      </w:pPr>
    </w:p>
    <w:p w14:paraId="0FEFD742" w14:textId="5B0B3CD2" w:rsidR="006D0D8A" w:rsidRDefault="006D0D8A" w:rsidP="006D0D8A">
      <w:pPr>
        <w:rPr>
          <w:sz w:val="28"/>
          <w:szCs w:val="28"/>
        </w:rPr>
      </w:pPr>
      <w:r>
        <w:rPr>
          <w:b/>
          <w:bCs/>
          <w:sz w:val="28"/>
          <w:szCs w:val="28"/>
        </w:rPr>
        <w:t xml:space="preserve">PRESENT:  </w:t>
      </w:r>
      <w:r>
        <w:rPr>
          <w:sz w:val="28"/>
          <w:szCs w:val="28"/>
        </w:rPr>
        <w:t>Mayor Hollis, Barbara J Cantwell City Clerk, Kate Carter attorney</w:t>
      </w:r>
    </w:p>
    <w:p w14:paraId="1B0AF76E" w14:textId="537D6F2D" w:rsidR="006D0D8A" w:rsidRDefault="006D0D8A" w:rsidP="006D0D8A">
      <w:pPr>
        <w:rPr>
          <w:sz w:val="28"/>
          <w:szCs w:val="28"/>
        </w:rPr>
      </w:pPr>
      <w:r>
        <w:rPr>
          <w:b/>
          <w:bCs/>
          <w:sz w:val="28"/>
          <w:szCs w:val="28"/>
        </w:rPr>
        <w:t xml:space="preserve">CALL TO ORDER:  </w:t>
      </w:r>
      <w:r>
        <w:rPr>
          <w:sz w:val="28"/>
          <w:szCs w:val="28"/>
        </w:rPr>
        <w:t>Mayor Hollis called the regular meeting to order at 6:00 p.m. and led the Pledge of Allegiance to the Flag.</w:t>
      </w:r>
    </w:p>
    <w:p w14:paraId="52374D5C" w14:textId="717E87AD" w:rsidR="006D0D8A" w:rsidRDefault="006D0D8A" w:rsidP="006D0D8A">
      <w:pPr>
        <w:rPr>
          <w:sz w:val="28"/>
          <w:szCs w:val="28"/>
        </w:rPr>
      </w:pPr>
      <w:r>
        <w:rPr>
          <w:b/>
          <w:bCs/>
          <w:sz w:val="28"/>
          <w:szCs w:val="28"/>
        </w:rPr>
        <w:t xml:space="preserve">MINUTES TO THE JUNE 10, </w:t>
      </w:r>
      <w:proofErr w:type="gramStart"/>
      <w:r>
        <w:rPr>
          <w:b/>
          <w:bCs/>
          <w:sz w:val="28"/>
          <w:szCs w:val="28"/>
        </w:rPr>
        <w:t>2024</w:t>
      </w:r>
      <w:proofErr w:type="gramEnd"/>
      <w:r>
        <w:rPr>
          <w:b/>
          <w:bCs/>
          <w:sz w:val="28"/>
          <w:szCs w:val="28"/>
        </w:rPr>
        <w:t xml:space="preserve"> MEETING:  </w:t>
      </w:r>
      <w:r>
        <w:rPr>
          <w:sz w:val="28"/>
          <w:szCs w:val="28"/>
        </w:rPr>
        <w:t>Page 3 under appropriations 2</w:t>
      </w:r>
      <w:r w:rsidRPr="006D0D8A">
        <w:rPr>
          <w:sz w:val="28"/>
          <w:szCs w:val="28"/>
          <w:vertAlign w:val="superscript"/>
        </w:rPr>
        <w:t>nd</w:t>
      </w:r>
      <w:r>
        <w:rPr>
          <w:sz w:val="28"/>
          <w:szCs w:val="28"/>
        </w:rPr>
        <w:t xml:space="preserve"> sentence change the fund from 01-00-593 to 12-00-593.  Page 4 next to the last paragraph make the sentence read Mayor would like to go to executive session.  The last paragraph should read Michael Schott made a motion to leave regular session and go to executive session to discuss Section 2</w:t>
      </w:r>
      <w:proofErr w:type="gramStart"/>
      <w:r>
        <w:rPr>
          <w:sz w:val="28"/>
          <w:szCs w:val="28"/>
        </w:rPr>
        <w:t>©(</w:t>
      </w:r>
      <w:proofErr w:type="gramEnd"/>
      <w:r>
        <w:rPr>
          <w:sz w:val="28"/>
          <w:szCs w:val="28"/>
        </w:rPr>
        <w:t>11) of the Illinois Open Meetings Act to discuss pending litigation.</w:t>
      </w:r>
      <w:r w:rsidR="000A19F6">
        <w:rPr>
          <w:sz w:val="28"/>
          <w:szCs w:val="28"/>
        </w:rPr>
        <w:t xml:space="preserve">  Michael Schott made a motion to accept the minutes of the June 10, </w:t>
      </w:r>
      <w:proofErr w:type="gramStart"/>
      <w:r w:rsidR="000A19F6">
        <w:rPr>
          <w:sz w:val="28"/>
          <w:szCs w:val="28"/>
        </w:rPr>
        <w:t>2024</w:t>
      </w:r>
      <w:proofErr w:type="gramEnd"/>
      <w:r w:rsidR="000A19F6">
        <w:rPr>
          <w:sz w:val="28"/>
          <w:szCs w:val="28"/>
        </w:rPr>
        <w:t xml:space="preserve"> meeting as amended.  Brandon Simpson 2</w:t>
      </w:r>
      <w:r w:rsidR="000A19F6" w:rsidRPr="000A19F6">
        <w:rPr>
          <w:sz w:val="28"/>
          <w:szCs w:val="28"/>
          <w:vertAlign w:val="superscript"/>
        </w:rPr>
        <w:t>nd</w:t>
      </w:r>
      <w:r w:rsidR="000A19F6">
        <w:rPr>
          <w:sz w:val="28"/>
          <w:szCs w:val="28"/>
        </w:rPr>
        <w:t>, Donna Lefler absent, motion passed.</w:t>
      </w:r>
    </w:p>
    <w:p w14:paraId="55F007E0" w14:textId="4D0369D4" w:rsidR="000A19F6" w:rsidRDefault="000A19F6" w:rsidP="006D0D8A">
      <w:pPr>
        <w:rPr>
          <w:sz w:val="28"/>
          <w:szCs w:val="28"/>
        </w:rPr>
      </w:pPr>
      <w:r>
        <w:rPr>
          <w:b/>
          <w:bCs/>
          <w:sz w:val="28"/>
          <w:szCs w:val="28"/>
        </w:rPr>
        <w:t xml:space="preserve">CASH RECEIPT REPORT:  </w:t>
      </w:r>
      <w:r>
        <w:rPr>
          <w:sz w:val="28"/>
          <w:szCs w:val="28"/>
        </w:rPr>
        <w:t>Total Cash Receipt for Ju</w:t>
      </w:r>
      <w:r w:rsidR="001D3306">
        <w:rPr>
          <w:sz w:val="28"/>
          <w:szCs w:val="28"/>
        </w:rPr>
        <w:t>ne</w:t>
      </w:r>
      <w:r>
        <w:rPr>
          <w:sz w:val="28"/>
          <w:szCs w:val="28"/>
        </w:rPr>
        <w:t xml:space="preserve"> 2024 is $112,492.18.  Ryan Kelly made a motion to accept the Cash Receipt report for Ju</w:t>
      </w:r>
      <w:r w:rsidR="001D3306">
        <w:rPr>
          <w:sz w:val="28"/>
          <w:szCs w:val="28"/>
        </w:rPr>
        <w:t>ne</w:t>
      </w:r>
      <w:r>
        <w:rPr>
          <w:sz w:val="28"/>
          <w:szCs w:val="28"/>
        </w:rPr>
        <w:t xml:space="preserve"> 2024.  Michael Schott 2</w:t>
      </w:r>
      <w:r w:rsidRPr="000A19F6">
        <w:rPr>
          <w:sz w:val="28"/>
          <w:szCs w:val="28"/>
          <w:vertAlign w:val="superscript"/>
        </w:rPr>
        <w:t>nd</w:t>
      </w:r>
      <w:r>
        <w:rPr>
          <w:sz w:val="28"/>
          <w:szCs w:val="28"/>
        </w:rPr>
        <w:t>, Donna Lefler absent, motion passed.</w:t>
      </w:r>
    </w:p>
    <w:p w14:paraId="76EDA3BF" w14:textId="3A0F2C2E" w:rsidR="000A19F6" w:rsidRDefault="000A19F6" w:rsidP="006D0D8A">
      <w:pPr>
        <w:rPr>
          <w:sz w:val="28"/>
          <w:szCs w:val="28"/>
        </w:rPr>
      </w:pPr>
      <w:r>
        <w:rPr>
          <w:b/>
          <w:bCs/>
          <w:sz w:val="28"/>
          <w:szCs w:val="28"/>
        </w:rPr>
        <w:t xml:space="preserve">TREASURER REPORT:  </w:t>
      </w:r>
      <w:r>
        <w:rPr>
          <w:sz w:val="28"/>
          <w:szCs w:val="28"/>
        </w:rPr>
        <w:t>The Treasurer Report for Ju</w:t>
      </w:r>
      <w:r w:rsidR="001D3306">
        <w:rPr>
          <w:sz w:val="28"/>
          <w:szCs w:val="28"/>
        </w:rPr>
        <w:t>ne</w:t>
      </w:r>
      <w:r>
        <w:rPr>
          <w:sz w:val="28"/>
          <w:szCs w:val="28"/>
        </w:rPr>
        <w:t xml:space="preserve"> 2024 is $ 786,578.65.  Connie Jacobson made a motion to accept the Treasurer Report for Ju</w:t>
      </w:r>
      <w:r w:rsidR="001D3306">
        <w:rPr>
          <w:sz w:val="28"/>
          <w:szCs w:val="28"/>
        </w:rPr>
        <w:t>ne</w:t>
      </w:r>
      <w:r>
        <w:rPr>
          <w:sz w:val="28"/>
          <w:szCs w:val="28"/>
        </w:rPr>
        <w:t xml:space="preserve"> 2024.  Ryan Kelly 2</w:t>
      </w:r>
      <w:r w:rsidRPr="000A19F6">
        <w:rPr>
          <w:sz w:val="28"/>
          <w:szCs w:val="28"/>
          <w:vertAlign w:val="superscript"/>
        </w:rPr>
        <w:t>nd</w:t>
      </w:r>
      <w:r>
        <w:rPr>
          <w:sz w:val="28"/>
          <w:szCs w:val="28"/>
        </w:rPr>
        <w:t>, Donna Lefler absent, motion passed.</w:t>
      </w:r>
    </w:p>
    <w:p w14:paraId="6594A28B" w14:textId="628057FC" w:rsidR="000A19F6" w:rsidRDefault="000A19F6" w:rsidP="006D0D8A">
      <w:pPr>
        <w:rPr>
          <w:sz w:val="28"/>
          <w:szCs w:val="28"/>
        </w:rPr>
      </w:pPr>
      <w:r>
        <w:rPr>
          <w:b/>
          <w:bCs/>
          <w:sz w:val="28"/>
          <w:szCs w:val="28"/>
        </w:rPr>
        <w:t xml:space="preserve">REPORTS FROM CITY EMPLOYEE/COMMITTEE CHAIRMAN: </w:t>
      </w:r>
      <w:r w:rsidR="00FA02E2">
        <w:rPr>
          <w:b/>
          <w:bCs/>
          <w:sz w:val="28"/>
          <w:szCs w:val="28"/>
        </w:rPr>
        <w:t xml:space="preserve"> </w:t>
      </w:r>
      <w:r w:rsidR="00FA02E2">
        <w:rPr>
          <w:sz w:val="28"/>
          <w:szCs w:val="28"/>
        </w:rPr>
        <w:t>Matt Forstrom said there were 2 water main breaks one on Culbertson and S. East St.  Midco did the diving on the water tank and will return to do some repairs.</w:t>
      </w:r>
      <w:r w:rsidR="00FA02E2">
        <w:rPr>
          <w:b/>
          <w:bCs/>
          <w:sz w:val="28"/>
          <w:szCs w:val="28"/>
        </w:rPr>
        <w:t xml:space="preserve">                                                                                                           </w:t>
      </w:r>
      <w:r>
        <w:rPr>
          <w:b/>
          <w:bCs/>
          <w:sz w:val="28"/>
          <w:szCs w:val="28"/>
        </w:rPr>
        <w:t xml:space="preserve"> </w:t>
      </w:r>
    </w:p>
    <w:p w14:paraId="0E8BA3E9" w14:textId="4DAC51C6" w:rsidR="00FA02E2" w:rsidRDefault="00FA02E2" w:rsidP="006D0D8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14:paraId="1771A3B1" w14:textId="335C95FE" w:rsidR="00FA02E2" w:rsidRDefault="00FA02E2" w:rsidP="006D0D8A">
      <w:pPr>
        <w:rPr>
          <w:sz w:val="28"/>
          <w:szCs w:val="28"/>
        </w:rPr>
      </w:pPr>
      <w:r>
        <w:rPr>
          <w:b/>
          <w:bCs/>
          <w:sz w:val="28"/>
          <w:szCs w:val="28"/>
        </w:rPr>
        <w:lastRenderedPageBreak/>
        <w:t xml:space="preserve">APPROVAL OF SUBMITTED CLAIMS:  </w:t>
      </w:r>
      <w:r>
        <w:rPr>
          <w:sz w:val="28"/>
          <w:szCs w:val="28"/>
        </w:rPr>
        <w:t>Blue Cross Blue Shield Insurance bill was added to the listing in the amount of $527.93.  Connie Jacobson made a motion to approve the listing as amended.  Michael Schott 2</w:t>
      </w:r>
      <w:r w:rsidRPr="00FA02E2">
        <w:rPr>
          <w:sz w:val="28"/>
          <w:szCs w:val="28"/>
          <w:vertAlign w:val="superscript"/>
        </w:rPr>
        <w:t>nd</w:t>
      </w:r>
      <w:r>
        <w:rPr>
          <w:sz w:val="28"/>
          <w:szCs w:val="28"/>
        </w:rPr>
        <w:t>, Donna Lefler absent, motion passed.</w:t>
      </w:r>
    </w:p>
    <w:p w14:paraId="03DF70B2" w14:textId="7F2E825D" w:rsidR="00FA02E2" w:rsidRDefault="00FA02E2" w:rsidP="006D0D8A">
      <w:pPr>
        <w:rPr>
          <w:sz w:val="28"/>
          <w:szCs w:val="28"/>
        </w:rPr>
      </w:pPr>
      <w:r>
        <w:rPr>
          <w:b/>
          <w:bCs/>
          <w:sz w:val="28"/>
          <w:szCs w:val="28"/>
        </w:rPr>
        <w:t xml:space="preserve">ATTORNEY REPORT:  </w:t>
      </w:r>
      <w:r w:rsidR="002C40B2">
        <w:rPr>
          <w:sz w:val="28"/>
          <w:szCs w:val="28"/>
        </w:rPr>
        <w:t>None</w:t>
      </w:r>
    </w:p>
    <w:p w14:paraId="3F5AC760" w14:textId="3E0D1084" w:rsidR="002C40B2" w:rsidRDefault="002C40B2" w:rsidP="006D0D8A">
      <w:pPr>
        <w:rPr>
          <w:sz w:val="28"/>
          <w:szCs w:val="28"/>
        </w:rPr>
      </w:pPr>
      <w:r>
        <w:rPr>
          <w:b/>
          <w:bCs/>
          <w:sz w:val="28"/>
          <w:szCs w:val="28"/>
        </w:rPr>
        <w:t xml:space="preserve">ENGINEER REPORTS:  </w:t>
      </w:r>
      <w:r>
        <w:rPr>
          <w:sz w:val="28"/>
          <w:szCs w:val="28"/>
        </w:rPr>
        <w:t xml:space="preserve">Logan was present and reported Potter &amp; Son got the </w:t>
      </w:r>
      <w:r w:rsidR="00665603">
        <w:rPr>
          <w:sz w:val="28"/>
          <w:szCs w:val="28"/>
        </w:rPr>
        <w:t xml:space="preserve">MFT </w:t>
      </w:r>
      <w:r>
        <w:rPr>
          <w:sz w:val="28"/>
          <w:szCs w:val="28"/>
        </w:rPr>
        <w:t>bid for Elm Street.</w:t>
      </w:r>
    </w:p>
    <w:p w14:paraId="31B47F2A" w14:textId="77777777" w:rsidR="002C40B2" w:rsidRDefault="002C40B2" w:rsidP="006D0D8A">
      <w:pPr>
        <w:rPr>
          <w:sz w:val="28"/>
          <w:szCs w:val="28"/>
        </w:rPr>
      </w:pPr>
      <w:r>
        <w:rPr>
          <w:b/>
          <w:bCs/>
          <w:sz w:val="28"/>
          <w:szCs w:val="28"/>
        </w:rPr>
        <w:t xml:space="preserve">HIGH SERVICE PUMP REPLACEMENT:  </w:t>
      </w:r>
      <w:r>
        <w:rPr>
          <w:sz w:val="28"/>
          <w:szCs w:val="28"/>
        </w:rPr>
        <w:t xml:space="preserve">Peerless is putting new seals on the pump and one new check valve.  </w:t>
      </w:r>
    </w:p>
    <w:p w14:paraId="2266C712" w14:textId="1BA6E2CA" w:rsidR="002C40B2" w:rsidRDefault="002C40B2" w:rsidP="006D0D8A">
      <w:pPr>
        <w:rPr>
          <w:sz w:val="28"/>
          <w:szCs w:val="28"/>
        </w:rPr>
      </w:pPr>
      <w:r>
        <w:rPr>
          <w:b/>
          <w:bCs/>
          <w:sz w:val="28"/>
          <w:szCs w:val="28"/>
        </w:rPr>
        <w:t xml:space="preserve">ORDINANCE #965/APPROPRIATIONS:  </w:t>
      </w:r>
      <w:r>
        <w:rPr>
          <w:sz w:val="28"/>
          <w:szCs w:val="28"/>
        </w:rPr>
        <w:t xml:space="preserve"> </w:t>
      </w:r>
      <w:r w:rsidR="001D3306">
        <w:rPr>
          <w:sz w:val="28"/>
          <w:szCs w:val="28"/>
        </w:rPr>
        <w:t xml:space="preserve">Michael Schott made a motion to approve Ordinance #965 AN ORDINANCE OF THE CITY OF TOULON, STARK COUNTY ILLINOIS, APPROPRIATING FOR ALL CORPORATE PURPOSES FOR THE FISCAL YEAR May 1, 2024, through April </w:t>
      </w:r>
      <w:r w:rsidR="00665603">
        <w:rPr>
          <w:sz w:val="28"/>
          <w:szCs w:val="28"/>
        </w:rPr>
        <w:t>3</w:t>
      </w:r>
      <w:r w:rsidR="001D3306">
        <w:rPr>
          <w:sz w:val="28"/>
          <w:szCs w:val="28"/>
        </w:rPr>
        <w:t>0, 2025.  Brandon Simpson 2</w:t>
      </w:r>
      <w:r w:rsidR="001D3306" w:rsidRPr="001D3306">
        <w:rPr>
          <w:sz w:val="28"/>
          <w:szCs w:val="28"/>
          <w:vertAlign w:val="superscript"/>
        </w:rPr>
        <w:t>nd</w:t>
      </w:r>
      <w:r w:rsidR="001D3306">
        <w:rPr>
          <w:sz w:val="28"/>
          <w:szCs w:val="28"/>
        </w:rPr>
        <w:t>, Donna Lefler absent, motion passed.</w:t>
      </w:r>
    </w:p>
    <w:p w14:paraId="26646CB4" w14:textId="3B2E5AD4" w:rsidR="001D3306" w:rsidRDefault="001D3306" w:rsidP="006D0D8A">
      <w:pPr>
        <w:rPr>
          <w:sz w:val="28"/>
          <w:szCs w:val="28"/>
        </w:rPr>
      </w:pPr>
      <w:r>
        <w:rPr>
          <w:b/>
          <w:bCs/>
          <w:sz w:val="28"/>
          <w:szCs w:val="28"/>
        </w:rPr>
        <w:t xml:space="preserve">SIDEWALKS:  </w:t>
      </w:r>
      <w:r w:rsidR="00B53CC2">
        <w:rPr>
          <w:sz w:val="28"/>
          <w:szCs w:val="28"/>
        </w:rPr>
        <w:t>Mayor reported that we were trying to get the grant Safe Routes to School for Miller and Franklin Streets.</w:t>
      </w:r>
    </w:p>
    <w:p w14:paraId="5FCB2767" w14:textId="77538864" w:rsidR="00B53CC2" w:rsidRDefault="00B53CC2" w:rsidP="006D0D8A">
      <w:pPr>
        <w:rPr>
          <w:sz w:val="28"/>
          <w:szCs w:val="28"/>
        </w:rPr>
      </w:pPr>
      <w:r>
        <w:rPr>
          <w:b/>
          <w:bCs/>
          <w:sz w:val="28"/>
          <w:szCs w:val="28"/>
        </w:rPr>
        <w:t xml:space="preserve">ORDINANCE #966/MAYOR, TREAS, CITY CLERK, ALDERMAN SALARIES:  </w:t>
      </w:r>
      <w:r>
        <w:rPr>
          <w:sz w:val="28"/>
          <w:szCs w:val="28"/>
        </w:rPr>
        <w:t>This Ordinance #966 won’t go into effect until after the new election in April.  Michael Schott made a motion to approve Ordinance #966 AN ORDINANCE AMENDING THE COMPENSATION STRUCTURE FOR CITY OFFICALS.  Ryan Kelly 2</w:t>
      </w:r>
      <w:r w:rsidRPr="00B53CC2">
        <w:rPr>
          <w:sz w:val="28"/>
          <w:szCs w:val="28"/>
          <w:vertAlign w:val="superscript"/>
        </w:rPr>
        <w:t>nd</w:t>
      </w:r>
      <w:r>
        <w:rPr>
          <w:sz w:val="28"/>
          <w:szCs w:val="28"/>
        </w:rPr>
        <w:t>, Donna Lefler absent, motion passed.</w:t>
      </w:r>
    </w:p>
    <w:p w14:paraId="6F416C1F" w14:textId="3AD6937D" w:rsidR="00B53CC2" w:rsidRDefault="00B53CC2" w:rsidP="006D0D8A">
      <w:pPr>
        <w:rPr>
          <w:sz w:val="28"/>
          <w:szCs w:val="28"/>
        </w:rPr>
      </w:pPr>
      <w:r>
        <w:rPr>
          <w:b/>
          <w:bCs/>
          <w:sz w:val="28"/>
          <w:szCs w:val="28"/>
        </w:rPr>
        <w:t>ORDINANCE #967/SEWER SERVICE LATERALS</w:t>
      </w:r>
      <w:r w:rsidR="002F2122">
        <w:rPr>
          <w:b/>
          <w:bCs/>
          <w:sz w:val="28"/>
          <w:szCs w:val="28"/>
        </w:rPr>
        <w:t xml:space="preserve">:  </w:t>
      </w:r>
      <w:r w:rsidR="007F4C2D">
        <w:rPr>
          <w:sz w:val="28"/>
          <w:szCs w:val="28"/>
        </w:rPr>
        <w:t xml:space="preserve">Discussed the distance the homeowner would be liable for from the house to street, also discussed the cost of repairs.  Held over till next month. </w:t>
      </w:r>
    </w:p>
    <w:p w14:paraId="6CAE7773" w14:textId="6608E18A" w:rsidR="007F4C2D" w:rsidRDefault="007F4C2D" w:rsidP="006D0D8A">
      <w:pPr>
        <w:rPr>
          <w:sz w:val="28"/>
          <w:szCs w:val="28"/>
        </w:rPr>
      </w:pPr>
      <w:r>
        <w:rPr>
          <w:b/>
          <w:bCs/>
          <w:sz w:val="28"/>
          <w:szCs w:val="28"/>
        </w:rPr>
        <w:t xml:space="preserve">PUBLIC CONCERNS:  </w:t>
      </w:r>
      <w:r>
        <w:rPr>
          <w:sz w:val="28"/>
          <w:szCs w:val="28"/>
        </w:rPr>
        <w:t>None</w:t>
      </w:r>
    </w:p>
    <w:p w14:paraId="7D70F43E" w14:textId="77777777" w:rsidR="007F4C2D" w:rsidRDefault="007F4C2D" w:rsidP="006D0D8A">
      <w:pPr>
        <w:rPr>
          <w:sz w:val="28"/>
          <w:szCs w:val="28"/>
        </w:rPr>
      </w:pPr>
    </w:p>
    <w:p w14:paraId="2E2B31AA" w14:textId="6B12588F" w:rsidR="007F4C2D" w:rsidRDefault="007F4C2D" w:rsidP="006D0D8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14:paraId="52DB2ADE" w14:textId="6FCA634B" w:rsidR="007F4C2D" w:rsidRDefault="007F4C2D" w:rsidP="006D0D8A">
      <w:pPr>
        <w:rPr>
          <w:sz w:val="28"/>
          <w:szCs w:val="28"/>
        </w:rPr>
      </w:pPr>
      <w:r>
        <w:rPr>
          <w:b/>
          <w:bCs/>
          <w:sz w:val="28"/>
          <w:szCs w:val="28"/>
        </w:rPr>
        <w:lastRenderedPageBreak/>
        <w:t xml:space="preserve">MFT BIDS:  </w:t>
      </w:r>
      <w:r>
        <w:rPr>
          <w:sz w:val="28"/>
          <w:szCs w:val="28"/>
        </w:rPr>
        <w:t>The only bid was from Potter &amp; Sons for $54,951.00.  Michael Schott made a motion to accept the bid from Potter &amp; Sons for $54,951.00.    Connie Jacobson 2</w:t>
      </w:r>
      <w:r w:rsidRPr="007F4C2D">
        <w:rPr>
          <w:sz w:val="28"/>
          <w:szCs w:val="28"/>
          <w:vertAlign w:val="superscript"/>
        </w:rPr>
        <w:t>nd</w:t>
      </w:r>
      <w:r>
        <w:rPr>
          <w:sz w:val="28"/>
          <w:szCs w:val="28"/>
        </w:rPr>
        <w:t>, Donna Lefler absent, motion passed.</w:t>
      </w:r>
    </w:p>
    <w:p w14:paraId="1A85CB1D" w14:textId="3FE81AF6" w:rsidR="007F4C2D" w:rsidRDefault="007F4C2D" w:rsidP="006D0D8A">
      <w:pPr>
        <w:rPr>
          <w:sz w:val="28"/>
          <w:szCs w:val="28"/>
        </w:rPr>
      </w:pPr>
      <w:r>
        <w:rPr>
          <w:b/>
          <w:bCs/>
          <w:sz w:val="28"/>
          <w:szCs w:val="28"/>
        </w:rPr>
        <w:t>OLD</w:t>
      </w:r>
      <w:r w:rsidR="00E610E3">
        <w:rPr>
          <w:b/>
          <w:bCs/>
          <w:sz w:val="28"/>
          <w:szCs w:val="28"/>
        </w:rPr>
        <w:t xml:space="preserve"> </w:t>
      </w:r>
      <w:r>
        <w:rPr>
          <w:b/>
          <w:bCs/>
          <w:sz w:val="28"/>
          <w:szCs w:val="28"/>
        </w:rPr>
        <w:t xml:space="preserve">SETTLER’S DONATION:  </w:t>
      </w:r>
      <w:r>
        <w:rPr>
          <w:sz w:val="28"/>
          <w:szCs w:val="28"/>
        </w:rPr>
        <w:t xml:space="preserve">Brandon Simpson made a motion to donate $2,000.00 to </w:t>
      </w:r>
      <w:r w:rsidR="00E610E3">
        <w:rPr>
          <w:sz w:val="28"/>
          <w:szCs w:val="28"/>
        </w:rPr>
        <w:t>Stark County Old Settlers Association.  Michael Schott 2</w:t>
      </w:r>
      <w:r w:rsidR="00E610E3" w:rsidRPr="00E610E3">
        <w:rPr>
          <w:sz w:val="28"/>
          <w:szCs w:val="28"/>
          <w:vertAlign w:val="superscript"/>
        </w:rPr>
        <w:t>nd</w:t>
      </w:r>
      <w:r w:rsidR="00E610E3">
        <w:rPr>
          <w:sz w:val="28"/>
          <w:szCs w:val="28"/>
        </w:rPr>
        <w:t xml:space="preserve">, Donna Lefler absent, Connie Jacobson abstained, motion passed.  </w:t>
      </w:r>
    </w:p>
    <w:p w14:paraId="4CF5F9D4" w14:textId="6B57B32C" w:rsidR="00E610E3" w:rsidRDefault="00E610E3" w:rsidP="006D0D8A">
      <w:pPr>
        <w:rPr>
          <w:sz w:val="28"/>
          <w:szCs w:val="28"/>
        </w:rPr>
      </w:pPr>
      <w:r>
        <w:rPr>
          <w:b/>
          <w:bCs/>
          <w:sz w:val="28"/>
          <w:szCs w:val="28"/>
        </w:rPr>
        <w:t xml:space="preserve">15 DAY DEMOLISH OF 315 W. JEFFERSON:  </w:t>
      </w:r>
      <w:r>
        <w:rPr>
          <w:sz w:val="28"/>
          <w:szCs w:val="28"/>
        </w:rPr>
        <w:t>Mitch Hulsey made the motion to approve the demolition of the property on 315 W. Jefferson St.  Michael Schott 2</w:t>
      </w:r>
      <w:r w:rsidRPr="00E610E3">
        <w:rPr>
          <w:sz w:val="28"/>
          <w:szCs w:val="28"/>
          <w:vertAlign w:val="superscript"/>
        </w:rPr>
        <w:t>nd</w:t>
      </w:r>
      <w:r>
        <w:rPr>
          <w:sz w:val="28"/>
          <w:szCs w:val="28"/>
        </w:rPr>
        <w:t>, Donna Lefler absent, motion passed.</w:t>
      </w:r>
    </w:p>
    <w:p w14:paraId="6A1BB058" w14:textId="5A8FE7CA" w:rsidR="00E610E3" w:rsidRDefault="00E610E3" w:rsidP="006D0D8A">
      <w:pPr>
        <w:rPr>
          <w:sz w:val="28"/>
          <w:szCs w:val="28"/>
        </w:rPr>
      </w:pPr>
      <w:r>
        <w:rPr>
          <w:b/>
          <w:bCs/>
          <w:sz w:val="28"/>
          <w:szCs w:val="28"/>
        </w:rPr>
        <w:t xml:space="preserve">WATER, SEWER, AND GARBAGE RATES:  </w:t>
      </w:r>
      <w:r>
        <w:rPr>
          <w:sz w:val="28"/>
          <w:szCs w:val="28"/>
        </w:rPr>
        <w:t>Mayor reported the garbage is in the hole and with the cost of the repairs needing done and the new tower installation the rates need to be raised.  This was held over till next month.</w:t>
      </w:r>
    </w:p>
    <w:p w14:paraId="163F2C13" w14:textId="22F4EDC9" w:rsidR="00E610E3" w:rsidRDefault="00E610E3" w:rsidP="006D0D8A">
      <w:pPr>
        <w:rPr>
          <w:sz w:val="28"/>
          <w:szCs w:val="28"/>
        </w:rPr>
      </w:pPr>
      <w:r>
        <w:rPr>
          <w:b/>
          <w:bCs/>
          <w:sz w:val="28"/>
          <w:szCs w:val="28"/>
        </w:rPr>
        <w:t xml:space="preserve">ORDINANCE #968 – AMEND ORDINANCE #963 – OTHER 2 LOTS FROM CHURCH: </w:t>
      </w:r>
      <w:r>
        <w:rPr>
          <w:sz w:val="28"/>
          <w:szCs w:val="28"/>
        </w:rPr>
        <w:t>Ordinance</w:t>
      </w:r>
      <w:r w:rsidR="000B4B25">
        <w:rPr>
          <w:sz w:val="28"/>
          <w:szCs w:val="28"/>
        </w:rPr>
        <w:t xml:space="preserve"> #</w:t>
      </w:r>
      <w:r>
        <w:rPr>
          <w:sz w:val="28"/>
          <w:szCs w:val="28"/>
        </w:rPr>
        <w:t xml:space="preserve">968 is to amend Ordinance </w:t>
      </w:r>
      <w:r w:rsidR="000B4B25">
        <w:rPr>
          <w:sz w:val="28"/>
          <w:szCs w:val="28"/>
        </w:rPr>
        <w:t>#</w:t>
      </w:r>
      <w:r>
        <w:rPr>
          <w:sz w:val="28"/>
          <w:szCs w:val="28"/>
        </w:rPr>
        <w:t>96</w:t>
      </w:r>
      <w:r w:rsidR="000B4B25">
        <w:rPr>
          <w:sz w:val="28"/>
          <w:szCs w:val="28"/>
        </w:rPr>
        <w:t>3</w:t>
      </w:r>
      <w:r>
        <w:rPr>
          <w:sz w:val="28"/>
          <w:szCs w:val="28"/>
        </w:rPr>
        <w:t xml:space="preserve"> adding parcel 310 E Vine St.  Michael Schott made a motion to approve Ordinance #968, an Ordinance approving amendment to property donation agreement.  </w:t>
      </w:r>
      <w:r w:rsidR="000B4B25">
        <w:rPr>
          <w:sz w:val="28"/>
          <w:szCs w:val="28"/>
        </w:rPr>
        <w:t>Ryan Kelly 2</w:t>
      </w:r>
      <w:r w:rsidR="000B4B25" w:rsidRPr="000B4B25">
        <w:rPr>
          <w:sz w:val="28"/>
          <w:szCs w:val="28"/>
          <w:vertAlign w:val="superscript"/>
        </w:rPr>
        <w:t>nd</w:t>
      </w:r>
      <w:r w:rsidR="000B4B25">
        <w:rPr>
          <w:sz w:val="28"/>
          <w:szCs w:val="28"/>
        </w:rPr>
        <w:t>, Donna Lefler absent, motion passed.</w:t>
      </w:r>
      <w:r>
        <w:rPr>
          <w:sz w:val="28"/>
          <w:szCs w:val="28"/>
        </w:rPr>
        <w:t xml:space="preserve"> </w:t>
      </w:r>
    </w:p>
    <w:p w14:paraId="6FF87816" w14:textId="1C3C50FA" w:rsidR="000B4B25" w:rsidRDefault="000B4B25" w:rsidP="006D0D8A">
      <w:pPr>
        <w:rPr>
          <w:sz w:val="28"/>
          <w:szCs w:val="28"/>
        </w:rPr>
      </w:pPr>
      <w:r>
        <w:rPr>
          <w:b/>
          <w:bCs/>
          <w:sz w:val="28"/>
          <w:szCs w:val="28"/>
        </w:rPr>
        <w:t xml:space="preserve">NEW HIRE FOR OFFICE:  </w:t>
      </w:r>
      <w:r>
        <w:rPr>
          <w:sz w:val="28"/>
          <w:szCs w:val="28"/>
        </w:rPr>
        <w:t>Mayor reported he hired a new employee. Christine Winscott will start employment on July 15, 2024.  She will be on probation for 3 months starting at $18.00 per hour.  Michael Schott made a motion to hire Christine Winscott at $18.00 per hour and after 3 months going to $20.00 per hour.  Connie Jacobson 2</w:t>
      </w:r>
      <w:r w:rsidRPr="000B4B25">
        <w:rPr>
          <w:sz w:val="28"/>
          <w:szCs w:val="28"/>
          <w:vertAlign w:val="superscript"/>
        </w:rPr>
        <w:t>nd</w:t>
      </w:r>
      <w:r>
        <w:rPr>
          <w:sz w:val="28"/>
          <w:szCs w:val="28"/>
        </w:rPr>
        <w:t xml:space="preserve">, Donna Lefler absent, motion passed.  </w:t>
      </w:r>
    </w:p>
    <w:p w14:paraId="6A194E7C" w14:textId="3ED100A0" w:rsidR="000B4B25" w:rsidRDefault="000B4B25" w:rsidP="006D0D8A">
      <w:pPr>
        <w:rPr>
          <w:sz w:val="28"/>
          <w:szCs w:val="28"/>
        </w:rPr>
      </w:pPr>
      <w:r>
        <w:rPr>
          <w:b/>
          <w:bCs/>
          <w:sz w:val="28"/>
          <w:szCs w:val="28"/>
        </w:rPr>
        <w:t xml:space="preserve">ALLEY &amp; STREET REPAIRS:  </w:t>
      </w:r>
      <w:r>
        <w:rPr>
          <w:sz w:val="28"/>
          <w:szCs w:val="28"/>
        </w:rPr>
        <w:t xml:space="preserve">Matt Forstrom is to get some quotes for the </w:t>
      </w:r>
      <w:r w:rsidR="003712FF">
        <w:rPr>
          <w:sz w:val="28"/>
          <w:szCs w:val="28"/>
        </w:rPr>
        <w:t xml:space="preserve">street </w:t>
      </w:r>
      <w:r>
        <w:rPr>
          <w:sz w:val="28"/>
          <w:szCs w:val="28"/>
        </w:rPr>
        <w:t xml:space="preserve">repairs </w:t>
      </w:r>
      <w:r w:rsidR="003712FF">
        <w:rPr>
          <w:sz w:val="28"/>
          <w:szCs w:val="28"/>
        </w:rPr>
        <w:t>at</w:t>
      </w:r>
      <w:r>
        <w:rPr>
          <w:sz w:val="28"/>
          <w:szCs w:val="28"/>
        </w:rPr>
        <w:t xml:space="preserve"> the culvert </w:t>
      </w:r>
      <w:r w:rsidR="003712FF">
        <w:rPr>
          <w:sz w:val="28"/>
          <w:szCs w:val="28"/>
        </w:rPr>
        <w:t>on</w:t>
      </w:r>
      <w:r>
        <w:rPr>
          <w:sz w:val="28"/>
          <w:szCs w:val="28"/>
        </w:rPr>
        <w:t xml:space="preserve"> Jefferson Street, and </w:t>
      </w:r>
      <w:r w:rsidR="003712FF">
        <w:rPr>
          <w:sz w:val="28"/>
          <w:szCs w:val="28"/>
        </w:rPr>
        <w:t>pave</w:t>
      </w:r>
      <w:r>
        <w:rPr>
          <w:sz w:val="28"/>
          <w:szCs w:val="28"/>
        </w:rPr>
        <w:t xml:space="preserve"> the alley by the old locker </w:t>
      </w:r>
      <w:r w:rsidR="003712FF">
        <w:rPr>
          <w:sz w:val="28"/>
          <w:szCs w:val="28"/>
        </w:rPr>
        <w:t>off</w:t>
      </w:r>
      <w:r>
        <w:rPr>
          <w:sz w:val="28"/>
          <w:szCs w:val="28"/>
        </w:rPr>
        <w:t xml:space="preserve"> Franklin St.</w:t>
      </w:r>
    </w:p>
    <w:p w14:paraId="2EFF8220" w14:textId="41DFF229" w:rsidR="000B4B25" w:rsidRDefault="000B4B25" w:rsidP="006D0D8A">
      <w:pPr>
        <w:rPr>
          <w:sz w:val="28"/>
          <w:szCs w:val="28"/>
        </w:rPr>
      </w:pPr>
      <w:r>
        <w:rPr>
          <w:b/>
          <w:bCs/>
          <w:sz w:val="28"/>
          <w:szCs w:val="28"/>
        </w:rPr>
        <w:t xml:space="preserve">MIDCO DIVING:  </w:t>
      </w:r>
      <w:r w:rsidR="003712FF">
        <w:rPr>
          <w:sz w:val="28"/>
          <w:szCs w:val="28"/>
        </w:rPr>
        <w:t xml:space="preserve">Matt Forstrom reported Midco Diving did an inspection and cleaning </w:t>
      </w:r>
      <w:r w:rsidR="00D82408">
        <w:rPr>
          <w:sz w:val="28"/>
          <w:szCs w:val="28"/>
        </w:rPr>
        <w:t>of</w:t>
      </w:r>
      <w:r w:rsidR="003712FF">
        <w:rPr>
          <w:sz w:val="28"/>
          <w:szCs w:val="28"/>
        </w:rPr>
        <w:t xml:space="preserve"> the water tank. It needs a </w:t>
      </w:r>
      <w:r w:rsidR="00D82408">
        <w:rPr>
          <w:sz w:val="28"/>
          <w:szCs w:val="28"/>
        </w:rPr>
        <w:t>90-degree</w:t>
      </w:r>
      <w:r w:rsidR="003712FF">
        <w:rPr>
          <w:sz w:val="28"/>
          <w:szCs w:val="28"/>
        </w:rPr>
        <w:t xml:space="preserve"> flange and new foot valve.  Waiting </w:t>
      </w:r>
      <w:r w:rsidR="00D82408">
        <w:rPr>
          <w:sz w:val="28"/>
          <w:szCs w:val="28"/>
        </w:rPr>
        <w:t>for</w:t>
      </w:r>
      <w:r w:rsidR="003712FF">
        <w:rPr>
          <w:sz w:val="28"/>
          <w:szCs w:val="28"/>
        </w:rPr>
        <w:t xml:space="preserve"> quotes.</w:t>
      </w:r>
    </w:p>
    <w:p w14:paraId="272DBF08" w14:textId="1EBB3DA8" w:rsidR="003712FF" w:rsidRDefault="003712FF" w:rsidP="006D0D8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2AF8D703" w14:textId="5363B4EB" w:rsidR="00D82408" w:rsidRDefault="00D82408" w:rsidP="006D0D8A">
      <w:pPr>
        <w:rPr>
          <w:sz w:val="28"/>
          <w:szCs w:val="28"/>
        </w:rPr>
      </w:pPr>
      <w:r>
        <w:rPr>
          <w:b/>
          <w:bCs/>
          <w:sz w:val="28"/>
          <w:szCs w:val="28"/>
        </w:rPr>
        <w:lastRenderedPageBreak/>
        <w:t xml:space="preserve">NEW TRASH PUMP:  </w:t>
      </w:r>
      <w:r>
        <w:rPr>
          <w:sz w:val="28"/>
          <w:szCs w:val="28"/>
        </w:rPr>
        <w:t>The trash pump is outdated so can’t get new parts.  Have a quote from Martin Equipment for a 2” semi-trash pump $761.00, and a 3” trash pump for $1,709.64.  Mitch Hulsey made a motion to buy the two pumps for $2,470.64.  Ryan Kelly 2</w:t>
      </w:r>
      <w:r w:rsidRPr="00D82408">
        <w:rPr>
          <w:sz w:val="28"/>
          <w:szCs w:val="28"/>
          <w:vertAlign w:val="superscript"/>
        </w:rPr>
        <w:t>nd</w:t>
      </w:r>
      <w:r>
        <w:rPr>
          <w:sz w:val="28"/>
          <w:szCs w:val="28"/>
        </w:rPr>
        <w:t>, Donna Lefler absent, motion passed.</w:t>
      </w:r>
    </w:p>
    <w:p w14:paraId="004B9E23" w14:textId="5112B8D9" w:rsidR="00D82408" w:rsidRDefault="00D82408" w:rsidP="006D0D8A">
      <w:pPr>
        <w:rPr>
          <w:sz w:val="28"/>
          <w:szCs w:val="28"/>
        </w:rPr>
      </w:pPr>
      <w:r>
        <w:rPr>
          <w:b/>
          <w:bCs/>
          <w:sz w:val="28"/>
          <w:szCs w:val="28"/>
        </w:rPr>
        <w:t xml:space="preserve">TIF:  </w:t>
      </w:r>
      <w:r>
        <w:rPr>
          <w:sz w:val="28"/>
          <w:szCs w:val="28"/>
        </w:rPr>
        <w:t>Connie Jacobson made a motion to pay FY2025-3 Martin Equipment for $38,060.00.  Ryan Kelly 2</w:t>
      </w:r>
      <w:r w:rsidRPr="00D82408">
        <w:rPr>
          <w:sz w:val="28"/>
          <w:szCs w:val="28"/>
          <w:vertAlign w:val="superscript"/>
        </w:rPr>
        <w:t>nd</w:t>
      </w:r>
      <w:r>
        <w:rPr>
          <w:sz w:val="28"/>
          <w:szCs w:val="28"/>
        </w:rPr>
        <w:t xml:space="preserve">, Mitch Hulsey and Michael Schott abstained, Donna Lefler absent, motion passed.   </w:t>
      </w:r>
    </w:p>
    <w:p w14:paraId="7881F1C2" w14:textId="4589D38F" w:rsidR="00D82408" w:rsidRDefault="00F938E7" w:rsidP="006D0D8A">
      <w:pPr>
        <w:rPr>
          <w:sz w:val="28"/>
          <w:szCs w:val="28"/>
        </w:rPr>
      </w:pPr>
      <w:r>
        <w:rPr>
          <w:sz w:val="28"/>
          <w:szCs w:val="28"/>
        </w:rPr>
        <w:t>Teresa Macy had a Statement of Disclosure to Municipal Clerk of TIF District Property Interest adding property owned by Michael Schott</w:t>
      </w:r>
      <w:r w:rsidR="00920E65">
        <w:rPr>
          <w:sz w:val="28"/>
          <w:szCs w:val="28"/>
        </w:rPr>
        <w:t xml:space="preserve"> and Mitch Hulsey</w:t>
      </w:r>
      <w:r>
        <w:rPr>
          <w:sz w:val="28"/>
          <w:szCs w:val="28"/>
        </w:rPr>
        <w:t>.  Ryan Kelly made a motion to approve the Statement of Disclosure.  Connie Jacobson 2</w:t>
      </w:r>
      <w:r w:rsidRPr="00F938E7">
        <w:rPr>
          <w:sz w:val="28"/>
          <w:szCs w:val="28"/>
          <w:vertAlign w:val="superscript"/>
        </w:rPr>
        <w:t>nd</w:t>
      </w:r>
      <w:r>
        <w:rPr>
          <w:sz w:val="28"/>
          <w:szCs w:val="28"/>
        </w:rPr>
        <w:t xml:space="preserve">, Donna Lefler absent, </w:t>
      </w:r>
      <w:r w:rsidR="00920E65">
        <w:rPr>
          <w:sz w:val="28"/>
          <w:szCs w:val="28"/>
        </w:rPr>
        <w:t>motion passed.  Mayor voted yes.</w:t>
      </w:r>
    </w:p>
    <w:p w14:paraId="53D330CE" w14:textId="23FB429E" w:rsidR="00920E65" w:rsidRDefault="00920E65" w:rsidP="006D0D8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7:27</w:t>
      </w:r>
    </w:p>
    <w:p w14:paraId="5CB448E4" w14:textId="1F4072C0" w:rsidR="00920E65" w:rsidRDefault="00920E65" w:rsidP="006D0D8A">
      <w:pPr>
        <w:rPr>
          <w:sz w:val="28"/>
          <w:szCs w:val="28"/>
        </w:rPr>
      </w:pPr>
      <w:r>
        <w:rPr>
          <w:sz w:val="28"/>
          <w:szCs w:val="28"/>
        </w:rPr>
        <w:t>Brandon Simpson made a motion to adjourn the meeting.  Ryan Kelly 2</w:t>
      </w:r>
      <w:r w:rsidRPr="00920E65">
        <w:rPr>
          <w:sz w:val="28"/>
          <w:szCs w:val="28"/>
          <w:vertAlign w:val="superscript"/>
        </w:rPr>
        <w:t>nd</w:t>
      </w:r>
      <w:r>
        <w:rPr>
          <w:sz w:val="28"/>
          <w:szCs w:val="28"/>
        </w:rPr>
        <w:t>, Donna Lefler absent, motion passed.</w:t>
      </w:r>
    </w:p>
    <w:p w14:paraId="4FF3964E" w14:textId="77777777" w:rsidR="00920E65" w:rsidRDefault="00920E65" w:rsidP="006D0D8A">
      <w:pPr>
        <w:rPr>
          <w:sz w:val="28"/>
          <w:szCs w:val="28"/>
        </w:rPr>
      </w:pPr>
    </w:p>
    <w:p w14:paraId="20A8D34B" w14:textId="77777777" w:rsidR="00920E65" w:rsidRDefault="00920E65" w:rsidP="006D0D8A">
      <w:pPr>
        <w:rPr>
          <w:sz w:val="28"/>
          <w:szCs w:val="28"/>
        </w:rPr>
      </w:pPr>
    </w:p>
    <w:p w14:paraId="38928611" w14:textId="77777777" w:rsidR="00920E65" w:rsidRDefault="00920E65" w:rsidP="006D0D8A">
      <w:pPr>
        <w:rPr>
          <w:sz w:val="28"/>
          <w:szCs w:val="28"/>
        </w:rPr>
      </w:pPr>
    </w:p>
    <w:p w14:paraId="483ECC18" w14:textId="77777777" w:rsidR="00920E65" w:rsidRDefault="00920E65" w:rsidP="006D0D8A">
      <w:pPr>
        <w:rPr>
          <w:sz w:val="28"/>
          <w:szCs w:val="28"/>
        </w:rPr>
      </w:pPr>
    </w:p>
    <w:p w14:paraId="2B3C9243" w14:textId="77777777" w:rsidR="00920E65" w:rsidRDefault="00920E65" w:rsidP="006D0D8A">
      <w:pPr>
        <w:rPr>
          <w:sz w:val="28"/>
          <w:szCs w:val="28"/>
        </w:rPr>
      </w:pPr>
    </w:p>
    <w:p w14:paraId="6BF4E1AA" w14:textId="77777777" w:rsidR="00920E65" w:rsidRDefault="00920E65" w:rsidP="006D0D8A">
      <w:pPr>
        <w:rPr>
          <w:sz w:val="28"/>
          <w:szCs w:val="28"/>
        </w:rPr>
      </w:pPr>
    </w:p>
    <w:p w14:paraId="162DBF09" w14:textId="77777777" w:rsidR="00920E65" w:rsidRDefault="00920E65" w:rsidP="006D0D8A">
      <w:pPr>
        <w:rPr>
          <w:sz w:val="28"/>
          <w:szCs w:val="28"/>
        </w:rPr>
      </w:pPr>
    </w:p>
    <w:p w14:paraId="399FFA07" w14:textId="77777777" w:rsidR="00920E65" w:rsidRDefault="00920E65" w:rsidP="006D0D8A">
      <w:pPr>
        <w:rPr>
          <w:sz w:val="28"/>
          <w:szCs w:val="28"/>
        </w:rPr>
      </w:pPr>
    </w:p>
    <w:p w14:paraId="5FEC5419" w14:textId="77777777" w:rsidR="00920E65" w:rsidRDefault="00920E65" w:rsidP="006D0D8A">
      <w:pPr>
        <w:rPr>
          <w:sz w:val="28"/>
          <w:szCs w:val="28"/>
        </w:rPr>
      </w:pPr>
    </w:p>
    <w:p w14:paraId="2DAB7F8C" w14:textId="6B622105" w:rsidR="00920E65" w:rsidRPr="00D82408" w:rsidRDefault="00920E65" w:rsidP="006D0D8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14:paraId="77F4E8F9" w14:textId="77777777" w:rsidR="003712FF" w:rsidRPr="003712FF" w:rsidRDefault="003712FF" w:rsidP="006D0D8A">
      <w:pPr>
        <w:rPr>
          <w:b/>
          <w:bCs/>
          <w:sz w:val="28"/>
          <w:szCs w:val="28"/>
        </w:rPr>
      </w:pPr>
    </w:p>
    <w:p w14:paraId="310F1CFB" w14:textId="77777777" w:rsidR="00B53CC2" w:rsidRPr="001D3306" w:rsidRDefault="00B53CC2" w:rsidP="006D0D8A">
      <w:pPr>
        <w:rPr>
          <w:sz w:val="28"/>
          <w:szCs w:val="28"/>
        </w:rPr>
      </w:pPr>
    </w:p>
    <w:p w14:paraId="6CA13F2B" w14:textId="77777777" w:rsidR="00FA02E2" w:rsidRDefault="00FA02E2" w:rsidP="006D0D8A">
      <w:pPr>
        <w:rPr>
          <w:sz w:val="28"/>
          <w:szCs w:val="28"/>
        </w:rPr>
      </w:pPr>
    </w:p>
    <w:sectPr w:rsidR="00FA0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0D8A"/>
    <w:rsid w:val="000A19F6"/>
    <w:rsid w:val="000B4B25"/>
    <w:rsid w:val="001D3306"/>
    <w:rsid w:val="002C40B2"/>
    <w:rsid w:val="002F2122"/>
    <w:rsid w:val="00357976"/>
    <w:rsid w:val="003712FF"/>
    <w:rsid w:val="00665603"/>
    <w:rsid w:val="006D0D8A"/>
    <w:rsid w:val="007F4C2D"/>
    <w:rsid w:val="008E0358"/>
    <w:rsid w:val="009120F7"/>
    <w:rsid w:val="00920E65"/>
    <w:rsid w:val="009F6909"/>
    <w:rsid w:val="00B53CC2"/>
    <w:rsid w:val="00D82408"/>
    <w:rsid w:val="00E610E3"/>
    <w:rsid w:val="00F938E7"/>
    <w:rsid w:val="00FA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4C22"/>
  <w15:chartTrackingRefBased/>
  <w15:docId w15:val="{0B14720E-BC37-4A51-BADA-A7FBE134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D8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D0D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D0D8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D0D8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D0D8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D0D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D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D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D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D8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D0D8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D0D8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D0D8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D0D8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D0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D8A"/>
    <w:rPr>
      <w:rFonts w:eastAsiaTheme="majorEastAsia" w:cstheme="majorBidi"/>
      <w:color w:val="272727" w:themeColor="text1" w:themeTint="D8"/>
    </w:rPr>
  </w:style>
  <w:style w:type="paragraph" w:styleId="Title">
    <w:name w:val="Title"/>
    <w:basedOn w:val="Normal"/>
    <w:next w:val="Normal"/>
    <w:link w:val="TitleChar"/>
    <w:uiPriority w:val="10"/>
    <w:qFormat/>
    <w:rsid w:val="006D0D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D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D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0D8A"/>
    <w:rPr>
      <w:i/>
      <w:iCs/>
      <w:color w:val="404040" w:themeColor="text1" w:themeTint="BF"/>
    </w:rPr>
  </w:style>
  <w:style w:type="paragraph" w:styleId="ListParagraph">
    <w:name w:val="List Paragraph"/>
    <w:basedOn w:val="Normal"/>
    <w:uiPriority w:val="34"/>
    <w:qFormat/>
    <w:rsid w:val="006D0D8A"/>
    <w:pPr>
      <w:ind w:left="720"/>
      <w:contextualSpacing/>
    </w:pPr>
  </w:style>
  <w:style w:type="character" w:styleId="IntenseEmphasis">
    <w:name w:val="Intense Emphasis"/>
    <w:basedOn w:val="DefaultParagraphFont"/>
    <w:uiPriority w:val="21"/>
    <w:qFormat/>
    <w:rsid w:val="006D0D8A"/>
    <w:rPr>
      <w:i/>
      <w:iCs/>
      <w:color w:val="365F91" w:themeColor="accent1" w:themeShade="BF"/>
    </w:rPr>
  </w:style>
  <w:style w:type="paragraph" w:styleId="IntenseQuote">
    <w:name w:val="Intense Quote"/>
    <w:basedOn w:val="Normal"/>
    <w:next w:val="Normal"/>
    <w:link w:val="IntenseQuoteChar"/>
    <w:uiPriority w:val="30"/>
    <w:qFormat/>
    <w:rsid w:val="006D0D8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D0D8A"/>
    <w:rPr>
      <w:i/>
      <w:iCs/>
      <w:color w:val="365F91" w:themeColor="accent1" w:themeShade="BF"/>
    </w:rPr>
  </w:style>
  <w:style w:type="character" w:styleId="IntenseReference">
    <w:name w:val="Intense Reference"/>
    <w:basedOn w:val="DefaultParagraphFont"/>
    <w:uiPriority w:val="32"/>
    <w:qFormat/>
    <w:rsid w:val="006D0D8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8F05-9DF5-4D1C-8F43-0F352011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Cantwell</dc:creator>
  <cp:keywords/>
  <dc:description/>
  <cp:lastModifiedBy>Barb Cantwell</cp:lastModifiedBy>
  <cp:revision>2</cp:revision>
  <dcterms:created xsi:type="dcterms:W3CDTF">2024-07-15T15:51:00Z</dcterms:created>
  <dcterms:modified xsi:type="dcterms:W3CDTF">2024-07-15T15:51:00Z</dcterms:modified>
</cp:coreProperties>
</file>